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61" w:rsidRDefault="001C5361" w:rsidP="001C5361">
      <w:pPr>
        <w:pStyle w:val="a3"/>
        <w:shd w:val="clear" w:color="auto" w:fill="FFFFFF"/>
        <w:rPr>
          <w:color w:val="006400"/>
          <w:sz w:val="27"/>
          <w:szCs w:val="27"/>
          <w:shd w:val="clear" w:color="auto" w:fill="FFFFFF"/>
        </w:rPr>
      </w:pPr>
    </w:p>
    <w:p w:rsidR="001C5361" w:rsidRPr="001C5361" w:rsidRDefault="001C5361" w:rsidP="001C5361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8"/>
          <w:szCs w:val="28"/>
        </w:rPr>
      </w:pPr>
      <w:r w:rsidRPr="001C5361">
        <w:rPr>
          <w:color w:val="006400"/>
          <w:sz w:val="28"/>
          <w:szCs w:val="28"/>
          <w:shd w:val="clear" w:color="auto" w:fill="FFFFFF"/>
        </w:rPr>
        <w:t>«Как развлечь ребенка во время карантина»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rFonts w:ascii="Tahoma" w:hAnsi="Tahoma" w:cs="Tahoma"/>
          <w:color w:val="173B51"/>
          <w:sz w:val="27"/>
          <w:szCs w:val="27"/>
        </w:rPr>
        <w:t>   </w:t>
      </w:r>
      <w:r>
        <w:rPr>
          <w:color w:val="000000"/>
          <w:sz w:val="27"/>
          <w:szCs w:val="27"/>
          <w:shd w:val="clear" w:color="auto" w:fill="FFFFFF"/>
        </w:rPr>
        <w:t>Сегодня, когда школы и детские сады закрыты на карантин, дети вынуждены целыми днями оставаться дома. В жизни ребенка важную роль играет взаимодействие со сверстниками – детский сад, игры во дворе, дни рождения друзей и т. д. Но во время карантина родители должны держать их в изоляции – ради их же здоровья. Как же развлечь ребенка в ситуации, когда вы не можете позволить ему гулять на улице и общаться с друзьями?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6400"/>
          <w:sz w:val="27"/>
          <w:szCs w:val="27"/>
          <w:shd w:val="clear" w:color="auto" w:fill="FFFFFF"/>
        </w:rPr>
        <w:t>Прежде всего, вам необходимо убедить ребенка в том, что рядом с ним всегда будет кто-то, кто позаботится о нем и найдет ему интересное занятие.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6400"/>
          <w:sz w:val="27"/>
          <w:szCs w:val="27"/>
          <w:shd w:val="clear" w:color="auto" w:fill="FFFFFF"/>
        </w:rPr>
        <w:t>Самое важное – соблюдать режим дня.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Могу предложить режим. Используемый в нашей группе, ведь он соответствует возрастным особенностям детей.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Придумайте веселый способ научить ребенка правильным привычкам, чтобы дать ему чувство контроля.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6400"/>
          <w:sz w:val="27"/>
          <w:szCs w:val="27"/>
          <w:shd w:val="clear" w:color="auto" w:fill="FFFFFF"/>
        </w:rPr>
        <w:t>Например, вы можете превратить мытье рук в игру.</w:t>
      </w:r>
      <w:r>
        <w:rPr>
          <w:color w:val="FF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Скажите ему: «Вокруг вирусы, поэтому нам нужно быть осторожными. Нам нужно вымыть руки, а затем я расскажу тебе, как еще мы сможем перехитрить вирусы».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 формировании культурно-гигиенических навыков с использованием потешек, вам поможет </w:t>
      </w:r>
      <w:hyperlink r:id="rId4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https://mydocx.ru/12-15420.html</w:t>
        </w:r>
      </w:hyperlink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Дети средней группы очень любят слушать сказки, рассказы, стихи и после прочтения с большим интересом отвечают на вопросы</w:t>
      </w:r>
      <w:r>
        <w:rPr>
          <w:color w:val="000000"/>
          <w:sz w:val="27"/>
          <w:szCs w:val="27"/>
          <w:shd w:val="clear" w:color="auto" w:fill="FFFFFF"/>
        </w:rPr>
        <w:t>: «Чему учит сказка?», «О чем сказка?» и т.д. Весь перечень сказок по возрастам вы можете найти здесь </w:t>
      </w:r>
      <w:hyperlink r:id="rId5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http://skazka.tgl.net.ru/children-skaz</w:t>
        </w:r>
      </w:hyperlink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Дети очень любят учиться чему-то новому, экспериментировать и проводить опыты с новыми вещами.</w:t>
      </w:r>
      <w:r>
        <w:rPr>
          <w:color w:val="000000"/>
          <w:sz w:val="27"/>
          <w:szCs w:val="27"/>
          <w:shd w:val="clear" w:color="auto" w:fill="FFFFFF"/>
        </w:rPr>
        <w:t> Несомненно, такие занятия очень полезны для детского развития в любом возрасте!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Хочу предложить вам ссылку на сайт с интересными опытами </w:t>
      </w:r>
      <w:hyperlink r:id="rId6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https://daynotes.ru/iteresnie-opiti/</w:t>
        </w:r>
      </w:hyperlink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Во время карантина используйте электронные устройства с умом. Например, можно посмотреть вместе с ребенком </w:t>
      </w:r>
      <w:r>
        <w:rPr>
          <w:b/>
          <w:bCs/>
          <w:color w:val="000000"/>
          <w:sz w:val="27"/>
          <w:szCs w:val="27"/>
          <w:shd w:val="clear" w:color="auto" w:fill="FFFFFF"/>
        </w:rPr>
        <w:t>мультфильмы познавательного характера</w:t>
      </w:r>
      <w:r>
        <w:rPr>
          <w:color w:val="000000"/>
          <w:sz w:val="27"/>
          <w:szCs w:val="27"/>
          <w:shd w:val="clear" w:color="auto" w:fill="FFFFFF"/>
        </w:rPr>
        <w:t> </w:t>
      </w:r>
      <w:hyperlink r:id="rId7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http://babka-praskovia.ru/mult</w:t>
        </w:r>
      </w:hyperlink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Привлекайте ребенка к работе по дому.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Детские психологи утверждают, что дети старше трех лет получают пользу от того, что помогают родителям по дому. Чем младше ребенок, тем больше ему нравится помогать родителям в разных домашних делах. Они помогают стирать, пылесосить, накрывать на стол и т. д. </w:t>
      </w:r>
      <w:hyperlink r:id="rId8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https://zen.yandex.ru/media/detidoma/spisok-</w:t>
        </w:r>
        <w:r>
          <w:rPr>
            <w:rStyle w:val="a4"/>
            <w:color w:val="0066FF"/>
            <w:sz w:val="27"/>
            <w:szCs w:val="27"/>
            <w:shd w:val="clear" w:color="auto" w:fill="FFFFFF"/>
          </w:rPr>
          <w:lastRenderedPageBreak/>
          <w:t>sootvetstvuiuscih-vozrastu-domashnih-del-i-obiazannostei-5da88f273f548700ae021455?utm_source=serp</w:t>
        </w:r>
      </w:hyperlink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Делайте с ребенком поделки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Поделки – хороший способ развлечь ребенка и дать ему возможность проявить свои творческие способности. Многие родители утверждают, что это занятие нравится детям.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Интересные идеи вы можете найти здесь </w:t>
      </w:r>
      <w:hyperlink r:id="rId9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http://semeynaya-kuchka.ru/podelki-dlya-detej-4-let-55-idej-dlya-detskogo-sada/</w:t>
        </w:r>
      </w:hyperlink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Настольные игры</w:t>
      </w:r>
      <w:r>
        <w:rPr>
          <w:color w:val="000000"/>
          <w:sz w:val="27"/>
          <w:szCs w:val="27"/>
          <w:shd w:val="clear" w:color="auto" w:fill="FFFFFF"/>
        </w:rPr>
        <w:t> весело и красочно разнообразят досуг каждой семьи. Не спешите покупать игры в магазинах, а попробуйте сделать их своими руками, это поможет Вам сблизиться с детьми и создать особый стиль игры. По этой ссылке вы найдете: как сделать настольные игры своими руками </w:t>
      </w:r>
      <w:hyperlink r:id="rId10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https://svoimirukamy.com/nastolnye-igry-svoimi-rukami.html</w:t>
        </w:r>
      </w:hyperlink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Сон является неотъемлемой составляющей жизни каждого человека, он очень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важен как для взрослого, так и для ребенка. Однако для детей не менее важным считается </w:t>
      </w:r>
      <w:r>
        <w:rPr>
          <w:b/>
          <w:bCs/>
          <w:color w:val="000000"/>
          <w:sz w:val="27"/>
          <w:szCs w:val="27"/>
          <w:shd w:val="clear" w:color="auto" w:fill="FFFFFF"/>
        </w:rPr>
        <w:t>дневной сон</w:t>
      </w:r>
      <w:r>
        <w:rPr>
          <w:color w:val="000000"/>
          <w:sz w:val="27"/>
          <w:szCs w:val="27"/>
          <w:shd w:val="clear" w:color="auto" w:fill="FFFFFF"/>
        </w:rPr>
        <w:t>, присутствие которого существенно влияет на физическое и эмоциональное развитие. Почему так важен дневной сон для ребенка? </w:t>
      </w:r>
      <w:hyperlink r:id="rId11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http://dou-sun.kup.edu54.ru/DswMedia/znacheniednevnogosna.pdf</w:t>
        </w:r>
      </w:hyperlink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Ну и наконец, кто из родителей не мечтает о том, чтобы хотя бы некоторую часть времени дети играли в самостоятельные игры, не привлекая вас к этому занятию?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40 самостоятельных занятий и игр для детей </w:t>
      </w:r>
      <w:hyperlink r:id="rId12" w:history="1">
        <w:r>
          <w:rPr>
            <w:rStyle w:val="a4"/>
            <w:color w:val="0066FF"/>
            <w:sz w:val="27"/>
            <w:szCs w:val="27"/>
            <w:shd w:val="clear" w:color="auto" w:fill="FFFFFF"/>
          </w:rPr>
          <w:t>https://dvoye-detey.ru/dosug/samostoyatelnyye-igry-ili-40-sposobov-razvlech-detey.html</w:t>
        </w:r>
      </w:hyperlink>
    </w:p>
    <w:p w:rsidR="001C5361" w:rsidRDefault="001C5361" w:rsidP="001C5361">
      <w:pPr>
        <w:pStyle w:val="a3"/>
        <w:shd w:val="clear" w:color="auto" w:fill="FFFFFF"/>
        <w:jc w:val="center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6400"/>
          <w:sz w:val="27"/>
          <w:szCs w:val="27"/>
          <w:shd w:val="clear" w:color="auto" w:fill="FFFFFF"/>
        </w:rPr>
        <w:t>Уважаемые родители!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b/>
          <w:bCs/>
          <w:color w:val="006400"/>
          <w:sz w:val="27"/>
          <w:szCs w:val="27"/>
          <w:shd w:val="clear" w:color="auto" w:fill="FFFFFF"/>
        </w:rPr>
        <w:t>Убедительная просьба соблюдать режим карантина! В целях недопущения распространения коронавирусной инфекции призываем Вас ограничить пребывание в общественных местах, рекомендуем быть дома всей семьёй. Ну, а всем родителям остается пожелать терпения и спокойствия. Помните, что карантин — это временная ситуация, так что постарайтесь сохранять оптимизм.</w:t>
      </w:r>
    </w:p>
    <w:p w:rsidR="001C5361" w:rsidRDefault="001C5361" w:rsidP="001C5361">
      <w:pPr>
        <w:pStyle w:val="a3"/>
        <w:shd w:val="clear" w:color="auto" w:fill="FFFFFF"/>
        <w:jc w:val="both"/>
        <w:rPr>
          <w:rFonts w:ascii="Tahoma" w:hAnsi="Tahoma" w:cs="Tahoma"/>
          <w:color w:val="173B51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Надеюсь, данная консультация поможет Вам провести время с детьми с пользой</w:t>
      </w:r>
      <w:r>
        <w:rPr>
          <w:b/>
          <w:bCs/>
          <w:color w:val="000000"/>
          <w:sz w:val="27"/>
          <w:szCs w:val="27"/>
          <w:shd w:val="clear" w:color="auto" w:fill="FFFFFF"/>
        </w:rPr>
        <w:t>!</w:t>
      </w:r>
    </w:p>
    <w:p w:rsidR="001C5361" w:rsidRPr="001C5361" w:rsidRDefault="001C5361" w:rsidP="001C5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361">
        <w:rPr>
          <w:rFonts w:ascii="Times New Roman" w:hAnsi="Times New Roman" w:cs="Times New Roman"/>
          <w:color w:val="444444"/>
          <w:sz w:val="28"/>
          <w:szCs w:val="28"/>
        </w:rPr>
        <w:t> </w:t>
      </w:r>
      <w:r w:rsidRPr="001C5361">
        <w:rPr>
          <w:rStyle w:val="a5"/>
          <w:rFonts w:ascii="Times New Roman" w:hAnsi="Times New Roman" w:cs="Times New Roman"/>
          <w:b/>
          <w:bCs/>
          <w:sz w:val="28"/>
          <w:szCs w:val="28"/>
        </w:rPr>
        <w:t>​</w:t>
      </w:r>
      <w:hyperlink r:id="rId13" w:history="1">
        <w:r w:rsidRPr="001C5361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​​Полезные ссылки для родителей</w:t>
        </w:r>
      </w:hyperlink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C0FD1">
        <w:rPr>
          <w:rFonts w:ascii="Times New Roman" w:hAnsi="Times New Roman" w:cs="Times New Roman"/>
          <w:sz w:val="28"/>
          <w:szCs w:val="28"/>
        </w:rPr>
        <w:t>редлагаем Вашему вниманию интересные сайты, порталы, электронные библиотеки для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AC0FD1">
        <w:rPr>
          <w:rFonts w:ascii="Times New Roman" w:hAnsi="Times New Roman" w:cs="Times New Roman"/>
          <w:sz w:val="28"/>
          <w:szCs w:val="28"/>
        </w:rPr>
        <w:t>етей и родителей, где первые найдут интересные демо-игры, раскраски, стихи, конкурсы,мультфильмы а взрослые информацию по воспитанию и обучению дошкольников.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lastRenderedPageBreak/>
        <w:t>– Детский портал «Почемучка» http://pochemu4ka.ru/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Детский сайт «Твой детский мир» http://www.detskiy-mir.net/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Сайт для всей семьи «Дошкольник» http://doshkolnik.ru/ (поделки, раскраски, песни игры)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Сайт для родителей «Mamainfo» http://www.mamainfo.ru/goods/283.html (статьи о выборе школы и предшкольной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подготовке, консультации психолога, юридическая страничка)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Детский портал «Солнышко» http://www.solnet.ee/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Детский сайт «Играемся» http://www.igraemsa.ru/ (развивающие игры онлайн)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Электронная детская энциклопедия — POZNAIKO.ru http://poznaiko.ru/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Электронный журнал «Кораблик» http://vscolu.ru/korablik_archive/korablik_archiv.html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Онлайн раскраска http://www.raskraska.com/raskraski/196/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Веселые обучалки и развивалки http://www.kindergenii.ru/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Портал детской безопасности МЧС России «Спас Экстрим» http://www.spas-extreme.ru/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Детский сайт «Мурзилка» http://www.murzilka.org/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Лукошко сказок http://lukoshko.net/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Детская электронная библиотека http://flashsait.com/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Литературный журнал для детей и взрослых «Электронные паспасы» http://www.epampa.narod.ru/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Логозаврия: сайт детских компьютерных игр http://www.logozavr.ru/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Русские народные сказки http://hyaenidae.narod.ru/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>– Психологический центр «Адалин» http://adalin.mospsy.ru</w:t>
      </w:r>
    </w:p>
    <w:p w:rsidR="001C5361" w:rsidRPr="00AC0FD1" w:rsidRDefault="001C5361" w:rsidP="001C5361">
      <w:pPr>
        <w:rPr>
          <w:rFonts w:ascii="Times New Roman" w:hAnsi="Times New Roman" w:cs="Times New Roman"/>
          <w:sz w:val="28"/>
          <w:szCs w:val="28"/>
        </w:rPr>
      </w:pPr>
      <w:r w:rsidRPr="00AC0FD1">
        <w:rPr>
          <w:rFonts w:ascii="Times New Roman" w:hAnsi="Times New Roman" w:cs="Times New Roman"/>
          <w:sz w:val="28"/>
          <w:szCs w:val="28"/>
        </w:rPr>
        <w:t xml:space="preserve">– Мультимедиа для дошколят </w:t>
      </w:r>
      <w:hyperlink r:id="rId14" w:history="1">
        <w:r w:rsidRPr="00AC0FD1">
          <w:rPr>
            <w:rStyle w:val="a4"/>
            <w:rFonts w:ascii="Times New Roman" w:hAnsi="Times New Roman" w:cs="Times New Roman"/>
            <w:sz w:val="28"/>
            <w:szCs w:val="28"/>
          </w:rPr>
          <w:t>http://lutiksol.narod2.ru/</w:t>
        </w:r>
      </w:hyperlink>
    </w:p>
    <w:p w:rsidR="001C5361" w:rsidRDefault="001C5361" w:rsidP="001C5361"/>
    <w:p w:rsidR="001C5361" w:rsidRDefault="001C5361" w:rsidP="001C5361"/>
    <w:p w:rsidR="001C5361" w:rsidRPr="00F7737A" w:rsidRDefault="001C5361" w:rsidP="001C5361"/>
    <w:p w:rsidR="001C5361" w:rsidRDefault="001C5361" w:rsidP="001C5361">
      <w:pPr>
        <w:jc w:val="center"/>
        <w:rPr>
          <w:b/>
        </w:rPr>
      </w:pPr>
    </w:p>
    <w:p w:rsidR="000A0726" w:rsidRDefault="000A0726"/>
    <w:sectPr w:rsidR="000A0726" w:rsidSect="0094193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C5361"/>
    <w:rsid w:val="000A0726"/>
    <w:rsid w:val="001C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5361"/>
    <w:rPr>
      <w:color w:val="0000FF"/>
      <w:u w:val="single"/>
    </w:rPr>
  </w:style>
  <w:style w:type="character" w:styleId="a5">
    <w:name w:val="Emphasis"/>
    <w:basedOn w:val="a0"/>
    <w:uiPriority w:val="20"/>
    <w:qFormat/>
    <w:rsid w:val="001C53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zen.yandex.ru%2Fmedia%2Fdetidoma%2Fspisok-sootvetstvuiuscih-vozrastu-domashnih-del-i-obiazannostei-5da88f273f548700ae021455%3Futm_source%3Dserp" TargetMode="External"/><Relationship Id="rId13" Type="http://schemas.openxmlformats.org/officeDocument/2006/relationships/hyperlink" Target="http://www.eduportal44.ru/Kostroma_EDU/ds_14/SitePages/%D0%9F%D0%BE%D0%BB%D0%B5%D0%B7%D0%BD%D1%8B%D0%B5%20%D1%81%D1%81%D1%8B%D0%BB%D0%BA%D0%B8%20%D0%B4%D0%BB%D1%8F%20%D1%80%D0%BE%D0%B4%D0%B8%D1%82%D0%B5%D0%BB%D0%B5%D0%B9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abka-praskovia.ru%2Fmult" TargetMode="External"/><Relationship Id="rId12" Type="http://schemas.openxmlformats.org/officeDocument/2006/relationships/hyperlink" Target="https://infourok.ru/go.html?href=https%3A%2F%2Fdvoye-detey.ru%2Fdosug%2Fsamostoyatelnyye-igry-ili-40-sposobov-razvlech-detey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daynotes.ru%2Fiteresnie-opiti%2F" TargetMode="External"/><Relationship Id="rId11" Type="http://schemas.openxmlformats.org/officeDocument/2006/relationships/hyperlink" Target="https://infourok.ru/go.html?href=http%3A%2F%2Fdou-sun.kup.edu54.ru%2FDswMedia%2Fznacheniednevnogosna.pdf" TargetMode="External"/><Relationship Id="rId5" Type="http://schemas.openxmlformats.org/officeDocument/2006/relationships/hyperlink" Target="https://infourok.ru/go.html?href=http%3A%2F%2Fskazka.tgl.net.ru%2Fchildren-ska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s%3A%2F%2Fsvoimirukamy.com%2Fnastolnye-igry-svoimi-rukami.html" TargetMode="External"/><Relationship Id="rId4" Type="http://schemas.openxmlformats.org/officeDocument/2006/relationships/hyperlink" Target="https://infourok.ru/go.html?href=https%3A%2F%2Fmydocx.ru%2F12-15420.html" TargetMode="External"/><Relationship Id="rId9" Type="http://schemas.openxmlformats.org/officeDocument/2006/relationships/hyperlink" Target="https://infourok.ru/go.html?href=http%3A%2F%2Fsemeynaya-kuchka.ru%2Fpodelki-dlya-detej-4-let-55-idej-dlya-detskogo-sada%2F" TargetMode="External"/><Relationship Id="rId14" Type="http://schemas.openxmlformats.org/officeDocument/2006/relationships/hyperlink" Target="http://lutiksol.narod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2020-04-17T08:38:00Z</dcterms:created>
  <dcterms:modified xsi:type="dcterms:W3CDTF">2020-04-17T08:39:00Z</dcterms:modified>
</cp:coreProperties>
</file>